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05" w:rsidRPr="00962807" w:rsidRDefault="00323705" w:rsidP="00323705">
      <w:pPr>
        <w:pStyle w:val="Default"/>
        <w:jc w:val="center"/>
        <w:rPr>
          <w:sz w:val="28"/>
          <w:szCs w:val="28"/>
        </w:rPr>
      </w:pPr>
      <w:r w:rsidRPr="00962807">
        <w:rPr>
          <w:b/>
          <w:bCs/>
          <w:sz w:val="28"/>
          <w:szCs w:val="28"/>
        </w:rPr>
        <w:t>КАЗАХСКИЙ НАЦИОНАЛЬНЫЙ УНИВЕРСИТЕТ ИМ. АЛЬ-ФАРАБИ</w:t>
      </w: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  <w:r w:rsidRPr="00962807">
        <w:rPr>
          <w:b/>
          <w:sz w:val="28"/>
          <w:szCs w:val="28"/>
        </w:rPr>
        <w:t>Факультет Высшая школа экономики и бизнеса</w:t>
      </w:r>
    </w:p>
    <w:p w:rsidR="00323705" w:rsidRPr="00962807" w:rsidRDefault="00323705" w:rsidP="00323705">
      <w:pPr>
        <w:jc w:val="center"/>
        <w:rPr>
          <w:b/>
          <w:sz w:val="28"/>
          <w:szCs w:val="28"/>
          <w:u w:val="single"/>
        </w:rPr>
      </w:pPr>
      <w:r w:rsidRPr="00962807">
        <w:rPr>
          <w:b/>
          <w:sz w:val="28"/>
          <w:szCs w:val="28"/>
          <w:u w:val="single"/>
        </w:rPr>
        <w:t>Кафедра</w:t>
      </w:r>
      <w:r w:rsidR="00745CDA">
        <w:rPr>
          <w:b/>
          <w:sz w:val="28"/>
          <w:szCs w:val="28"/>
          <w:u w:val="single"/>
        </w:rPr>
        <w:t xml:space="preserve">  </w:t>
      </w:r>
      <w:r w:rsidRPr="00962807">
        <w:rPr>
          <w:b/>
          <w:sz w:val="28"/>
          <w:szCs w:val="28"/>
          <w:u w:val="single"/>
        </w:rPr>
        <w:t xml:space="preserve"> </w:t>
      </w:r>
      <w:r w:rsidR="00745CDA">
        <w:rPr>
          <w:b/>
          <w:sz w:val="28"/>
          <w:szCs w:val="28"/>
          <w:u w:val="single"/>
        </w:rPr>
        <w:t>Финансы и у</w:t>
      </w:r>
      <w:r>
        <w:rPr>
          <w:b/>
          <w:sz w:val="28"/>
          <w:szCs w:val="28"/>
          <w:u w:val="single"/>
        </w:rPr>
        <w:t>чет</w:t>
      </w: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323705" w:rsidRPr="00AA3EBE" w:rsidTr="00A01EAA">
        <w:trPr>
          <w:trHeight w:val="985"/>
        </w:trPr>
        <w:tc>
          <w:tcPr>
            <w:tcW w:w="4644" w:type="dxa"/>
          </w:tcPr>
          <w:p w:rsidR="00323705" w:rsidRPr="00745A2A" w:rsidRDefault="00323705" w:rsidP="00A01EAA">
            <w:pPr>
              <w:pStyle w:val="Default"/>
              <w:rPr>
                <w:b/>
              </w:rPr>
            </w:pPr>
            <w:r w:rsidRPr="00745A2A">
              <w:rPr>
                <w:b/>
              </w:rPr>
              <w:t>Согласовано</w:t>
            </w:r>
          </w:p>
          <w:p w:rsidR="00323705" w:rsidRDefault="00323705" w:rsidP="00A01EAA">
            <w:pPr>
              <w:pStyle w:val="Default"/>
            </w:pPr>
            <w:r w:rsidRPr="00AA3EBE">
              <w:t xml:space="preserve">Декан </w:t>
            </w:r>
            <w:r>
              <w:t>ВШЭиБ</w:t>
            </w:r>
          </w:p>
          <w:p w:rsidR="00323705" w:rsidRPr="00AA3EBE" w:rsidRDefault="00323705" w:rsidP="00A01EAA">
            <w:pPr>
              <w:pStyle w:val="Default"/>
            </w:pPr>
            <w:r w:rsidRPr="00AA3EBE">
              <w:t xml:space="preserve"> ________________ </w:t>
            </w:r>
            <w:proofErr w:type="spellStart"/>
            <w:r w:rsidR="00745CDA">
              <w:rPr>
                <w:lang w:val="ru-RU"/>
              </w:rPr>
              <w:t>Сагиева</w:t>
            </w:r>
            <w:proofErr w:type="spellEnd"/>
            <w:r w:rsidR="00745CDA">
              <w:rPr>
                <w:lang w:val="ru-RU"/>
              </w:rPr>
              <w:t xml:space="preserve"> Р.К.</w:t>
            </w:r>
            <w:r w:rsidRPr="00AA3EBE">
              <w:t>.</w:t>
            </w:r>
          </w:p>
          <w:p w:rsidR="00323705" w:rsidRDefault="00323705" w:rsidP="00A01EAA">
            <w:pPr>
              <w:pStyle w:val="Default"/>
            </w:pPr>
          </w:p>
          <w:p w:rsidR="00323705" w:rsidRPr="00AA3EBE" w:rsidRDefault="00323705" w:rsidP="0021226A">
            <w:pPr>
              <w:pStyle w:val="Default"/>
            </w:pPr>
            <w:r w:rsidRPr="006E1B3E">
              <w:rPr>
                <w:color w:val="000000" w:themeColor="text1"/>
              </w:rPr>
              <w:t xml:space="preserve"> </w:t>
            </w:r>
            <w:r w:rsidR="000B09B6">
              <w:rPr>
                <w:color w:val="000000" w:themeColor="text1"/>
                <w:lang w:val="ru-RU"/>
              </w:rPr>
              <w:t xml:space="preserve">Протокол № </w:t>
            </w:r>
            <w:r w:rsidR="00745CDA">
              <w:rPr>
                <w:color w:val="000000" w:themeColor="text1"/>
                <w:lang w:val="ru-RU"/>
              </w:rPr>
              <w:t>__</w:t>
            </w:r>
            <w:r w:rsidR="000B09B6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6E1B3E"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745CDA">
              <w:rPr>
                <w:color w:val="000000" w:themeColor="text1"/>
                <w:lang w:val="ru-RU"/>
              </w:rPr>
              <w:t>_</w:t>
            </w:r>
            <w:proofErr w:type="gramEnd"/>
            <w:r w:rsidR="00745CDA">
              <w:rPr>
                <w:color w:val="000000" w:themeColor="text1"/>
                <w:lang w:val="ru-RU"/>
              </w:rPr>
              <w:t>__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 xml:space="preserve">» </w:t>
            </w:r>
            <w:r w:rsidRPr="006E1B3E"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  <w:lang w:val="ru-RU"/>
              </w:rPr>
              <w:t xml:space="preserve">  </w:t>
            </w:r>
            <w:r w:rsidR="000B09B6">
              <w:rPr>
                <w:color w:val="000000" w:themeColor="text1"/>
                <w:u w:val="single"/>
                <w:lang w:val="ru-RU"/>
              </w:rPr>
              <w:t xml:space="preserve">  </w:t>
            </w:r>
            <w:r>
              <w:rPr>
                <w:color w:val="000000" w:themeColor="text1"/>
                <w:u w:val="single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>201</w:t>
            </w:r>
            <w:r w:rsidR="0021226A"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4820" w:type="dxa"/>
          </w:tcPr>
          <w:p w:rsidR="00323705" w:rsidRPr="006E1B3E" w:rsidRDefault="00323705" w:rsidP="00A01EAA">
            <w:pPr>
              <w:pStyle w:val="Default"/>
              <w:rPr>
                <w:b/>
                <w:bCs/>
                <w:color w:val="000000" w:themeColor="text1"/>
              </w:rPr>
            </w:pPr>
            <w:r w:rsidRPr="006E1B3E">
              <w:rPr>
                <w:b/>
                <w:bCs/>
                <w:color w:val="000000" w:themeColor="text1"/>
              </w:rPr>
              <w:t xml:space="preserve">Утверждено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 xml:space="preserve">На заседании Научно-методического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 xml:space="preserve">Совета университета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  <w:lang w:val="ru-RU"/>
              </w:rPr>
            </w:pPr>
            <w:r w:rsidRPr="006E1B3E">
              <w:rPr>
                <w:color w:val="000000" w:themeColor="text1"/>
              </w:rPr>
              <w:t>протокол №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 xml:space="preserve"> от «</w:t>
            </w:r>
            <w:r w:rsidRPr="006E1B3E">
              <w:rPr>
                <w:color w:val="000000" w:themeColor="text1"/>
                <w:u w:val="single"/>
              </w:rPr>
              <w:t xml:space="preserve">    </w:t>
            </w:r>
            <w:r w:rsidRPr="006E1B3E">
              <w:rPr>
                <w:color w:val="000000" w:themeColor="text1"/>
              </w:rPr>
              <w:t xml:space="preserve">» </w:t>
            </w:r>
            <w:r w:rsidRPr="006E1B3E">
              <w:rPr>
                <w:color w:val="000000" w:themeColor="text1"/>
                <w:u w:val="single"/>
              </w:rPr>
              <w:t xml:space="preserve">       </w:t>
            </w:r>
            <w:r w:rsidRPr="006E1B3E">
              <w:rPr>
                <w:color w:val="000000" w:themeColor="text1"/>
              </w:rPr>
              <w:t xml:space="preserve"> 201</w:t>
            </w:r>
            <w:r w:rsidR="00745CDA">
              <w:rPr>
                <w:color w:val="000000" w:themeColor="text1"/>
                <w:lang w:val="ru-RU"/>
              </w:rPr>
              <w:t>9</w:t>
            </w:r>
            <w:r w:rsidRPr="006E1B3E">
              <w:rPr>
                <w:color w:val="000000" w:themeColor="text1"/>
              </w:rPr>
              <w:t xml:space="preserve"> г.</w:t>
            </w:r>
          </w:p>
          <w:p w:rsidR="00323705" w:rsidRPr="006E1B3E" w:rsidRDefault="00323705" w:rsidP="00A01EAA">
            <w:pPr>
              <w:rPr>
                <w:color w:val="000000" w:themeColor="text1"/>
                <w:lang w:val="kk-KZ"/>
              </w:rPr>
            </w:pPr>
            <w:r w:rsidRPr="006E1B3E">
              <w:rPr>
                <w:b/>
                <w:bCs/>
                <w:color w:val="000000" w:themeColor="text1"/>
              </w:rPr>
              <w:t>и</w:t>
            </w:r>
            <w:r w:rsidRPr="006E1B3E">
              <w:rPr>
                <w:b/>
                <w:bCs/>
                <w:color w:val="000000" w:themeColor="text1"/>
                <w:lang w:val="kk-KZ"/>
              </w:rPr>
              <w:t xml:space="preserve">.о. </w:t>
            </w:r>
            <w:r w:rsidRPr="006E1B3E">
              <w:rPr>
                <w:b/>
                <w:bCs/>
                <w:color w:val="000000" w:themeColor="text1"/>
              </w:rPr>
              <w:t>Проректор</w:t>
            </w:r>
            <w:r w:rsidRPr="006E1B3E">
              <w:rPr>
                <w:b/>
                <w:bCs/>
                <w:color w:val="000000" w:themeColor="text1"/>
                <w:lang w:val="kk-KZ"/>
              </w:rPr>
              <w:t>а</w:t>
            </w:r>
            <w:r w:rsidRPr="006E1B3E">
              <w:rPr>
                <w:b/>
                <w:bCs/>
                <w:color w:val="000000" w:themeColor="text1"/>
              </w:rPr>
              <w:t xml:space="preserve"> по учебной работе </w:t>
            </w:r>
            <w:r w:rsidRPr="006E1B3E">
              <w:rPr>
                <w:color w:val="000000" w:themeColor="text1"/>
              </w:rPr>
              <w:t xml:space="preserve">_________________ </w:t>
            </w:r>
            <w:r w:rsidRPr="006E1B3E">
              <w:rPr>
                <w:color w:val="000000" w:themeColor="text1"/>
                <w:lang w:val="kk-KZ"/>
              </w:rPr>
              <w:t>Хикметов А.К</w:t>
            </w:r>
            <w:r w:rsidRPr="006E1B3E">
              <w:rPr>
                <w:color w:val="000000" w:themeColor="text1"/>
              </w:rPr>
              <w:t xml:space="preserve">. </w:t>
            </w:r>
          </w:p>
          <w:p w:rsidR="00323705" w:rsidRPr="006E1B3E" w:rsidRDefault="00323705" w:rsidP="00A01EAA">
            <w:pPr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>«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</w:t>
            </w:r>
            <w:r w:rsidR="00A01EAA">
              <w:rPr>
                <w:color w:val="000000" w:themeColor="text1"/>
                <w:u w:val="single"/>
                <w:lang w:val="kk-KZ"/>
              </w:rPr>
              <w:t xml:space="preserve">      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</w:t>
            </w:r>
            <w:r w:rsidRPr="006E1B3E">
              <w:rPr>
                <w:color w:val="000000" w:themeColor="text1"/>
              </w:rPr>
              <w:t>»</w:t>
            </w:r>
            <w:r w:rsidRPr="006E1B3E">
              <w:rPr>
                <w:color w:val="000000" w:themeColor="text1"/>
                <w:lang w:val="kk-KZ"/>
              </w:rPr>
              <w:t xml:space="preserve">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 </w:t>
            </w:r>
            <w:r w:rsidR="00A01EAA">
              <w:rPr>
                <w:color w:val="000000" w:themeColor="text1"/>
                <w:u w:val="single"/>
                <w:lang w:val="kk-KZ"/>
              </w:rPr>
              <w:t xml:space="preserve">  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         </w:t>
            </w:r>
            <w:r w:rsidRPr="006E1B3E">
              <w:rPr>
                <w:color w:val="000000" w:themeColor="text1"/>
                <w:lang w:val="kk-KZ"/>
              </w:rPr>
              <w:t xml:space="preserve">  </w:t>
            </w:r>
            <w:r w:rsidRPr="006E1B3E">
              <w:rPr>
                <w:color w:val="000000" w:themeColor="text1"/>
              </w:rPr>
              <w:t>201</w:t>
            </w:r>
            <w:r w:rsidR="00745CDA">
              <w:rPr>
                <w:color w:val="000000" w:themeColor="text1"/>
              </w:rPr>
              <w:t>9</w:t>
            </w:r>
            <w:r w:rsidRPr="006E1B3E">
              <w:rPr>
                <w:color w:val="000000" w:themeColor="text1"/>
                <w:lang w:val="kk-KZ"/>
              </w:rPr>
              <w:t xml:space="preserve"> </w:t>
            </w:r>
            <w:r w:rsidRPr="006E1B3E">
              <w:rPr>
                <w:color w:val="000000" w:themeColor="text1"/>
              </w:rPr>
              <w:t>г</w:t>
            </w:r>
            <w:r w:rsidRPr="006E1B3E">
              <w:rPr>
                <w:color w:val="000000" w:themeColor="text1"/>
                <w:lang w:val="kk-KZ"/>
              </w:rPr>
              <w:t>.</w:t>
            </w:r>
          </w:p>
          <w:p w:rsidR="00323705" w:rsidRPr="0071721C" w:rsidRDefault="00323705" w:rsidP="00A01EAA">
            <w:pPr>
              <w:pStyle w:val="Default"/>
              <w:rPr>
                <w:highlight w:val="yellow"/>
                <w:lang w:val="ru-RU"/>
              </w:rPr>
            </w:pPr>
          </w:p>
        </w:tc>
      </w:tr>
    </w:tbl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jc w:val="center"/>
        <w:rPr>
          <w:sz w:val="28"/>
          <w:szCs w:val="28"/>
        </w:rPr>
      </w:pPr>
    </w:p>
    <w:p w:rsidR="00323705" w:rsidRPr="00962807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r w:rsidRPr="00962807">
        <w:rPr>
          <w:b/>
          <w:bCs/>
          <w:sz w:val="28"/>
          <w:szCs w:val="28"/>
        </w:rPr>
        <w:t>УЧЕБНО-МЕТОДИЧЕСКИЙ КОМПЛЕКС ДИСЦИПЛИНЫ</w:t>
      </w:r>
    </w:p>
    <w:p w:rsidR="00323705" w:rsidRPr="00962807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p w:rsidR="00323705" w:rsidRPr="00F66742" w:rsidRDefault="006D4510" w:rsidP="00323705">
      <w:pPr>
        <w:jc w:val="center"/>
        <w:rPr>
          <w:b/>
          <w:i/>
          <w:sz w:val="28"/>
          <w:szCs w:val="28"/>
          <w:u w:val="single"/>
        </w:rPr>
      </w:pPr>
      <w:r w:rsidRPr="006D4510">
        <w:rPr>
          <w:b/>
          <w:i/>
          <w:sz w:val="28"/>
          <w:szCs w:val="28"/>
          <w:u w:val="single"/>
          <w:lang w:val="kk-KZ"/>
        </w:rPr>
        <w:t>Слияние и поглощение</w:t>
      </w:r>
      <w:r w:rsidR="00A01EAA">
        <w:rPr>
          <w:b/>
          <w:i/>
          <w:sz w:val="28"/>
          <w:szCs w:val="28"/>
          <w:u w:val="single"/>
          <w:lang w:val="kk-KZ"/>
        </w:rPr>
        <w:t xml:space="preserve"> </w:t>
      </w:r>
    </w:p>
    <w:p w:rsidR="00323705" w:rsidRPr="0021226A" w:rsidRDefault="00323705" w:rsidP="00323705">
      <w:pPr>
        <w:ind w:firstLine="720"/>
        <w:jc w:val="both"/>
        <w:rPr>
          <w:sz w:val="16"/>
          <w:szCs w:val="16"/>
        </w:rPr>
      </w:pPr>
      <w:r w:rsidRPr="0021226A">
        <w:rPr>
          <w:sz w:val="16"/>
          <w:szCs w:val="16"/>
        </w:rPr>
        <w:t xml:space="preserve">                               </w:t>
      </w:r>
      <w:r w:rsidR="0021226A">
        <w:rPr>
          <w:sz w:val="16"/>
          <w:szCs w:val="16"/>
        </w:rPr>
        <w:t xml:space="preserve">                                      </w:t>
      </w:r>
      <w:r w:rsidRPr="0021226A">
        <w:rPr>
          <w:sz w:val="16"/>
          <w:szCs w:val="16"/>
        </w:rPr>
        <w:t xml:space="preserve">   (наименование дисциплины)</w:t>
      </w:r>
    </w:p>
    <w:p w:rsidR="00323705" w:rsidRDefault="00323705" w:rsidP="00323705">
      <w:pPr>
        <w:ind w:firstLine="720"/>
        <w:jc w:val="center"/>
        <w:rPr>
          <w:sz w:val="28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  <w:r w:rsidRPr="00962807">
        <w:rPr>
          <w:sz w:val="28"/>
          <w:szCs w:val="28"/>
        </w:rPr>
        <w:t>Специальности:</w:t>
      </w:r>
      <w:r w:rsidRPr="00962807">
        <w:rPr>
          <w:b/>
          <w:sz w:val="28"/>
          <w:szCs w:val="28"/>
        </w:rPr>
        <w:t xml:space="preserve"> </w:t>
      </w:r>
      <w:r w:rsidR="006D4510" w:rsidRPr="006D4510">
        <w:rPr>
          <w:b/>
          <w:sz w:val="28"/>
          <w:szCs w:val="28"/>
        </w:rPr>
        <w:t>«6В04106 - Финансы»</w:t>
      </w:r>
    </w:p>
    <w:p w:rsidR="006D4510" w:rsidRDefault="00323705" w:rsidP="00323705">
      <w:pPr>
        <w:jc w:val="center"/>
        <w:rPr>
          <w:sz w:val="28"/>
          <w:szCs w:val="28"/>
        </w:rPr>
      </w:pPr>
      <w:r w:rsidRPr="00962807">
        <w:rPr>
          <w:sz w:val="28"/>
          <w:szCs w:val="28"/>
        </w:rPr>
        <w:t xml:space="preserve"> </w:t>
      </w:r>
    </w:p>
    <w:p w:rsidR="00323705" w:rsidRDefault="00323705" w:rsidP="00323705">
      <w:pPr>
        <w:jc w:val="center"/>
        <w:rPr>
          <w:sz w:val="28"/>
          <w:szCs w:val="28"/>
          <w:lang w:val="kk-KZ"/>
        </w:rPr>
      </w:pPr>
      <w:r w:rsidRPr="00962807">
        <w:rPr>
          <w:sz w:val="28"/>
          <w:szCs w:val="28"/>
        </w:rPr>
        <w:t xml:space="preserve">Форма обучения: </w:t>
      </w:r>
      <w:r w:rsidRPr="00962807">
        <w:rPr>
          <w:sz w:val="28"/>
          <w:szCs w:val="28"/>
          <w:lang w:val="kk-KZ"/>
        </w:rPr>
        <w:t>заочная</w:t>
      </w:r>
      <w:r>
        <w:rPr>
          <w:sz w:val="28"/>
          <w:szCs w:val="28"/>
          <w:lang w:val="kk-KZ"/>
        </w:rPr>
        <w:t>, 3 кредита</w:t>
      </w: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  <w:r w:rsidRPr="00962807">
        <w:rPr>
          <w:sz w:val="28"/>
          <w:szCs w:val="28"/>
          <w:lang w:val="kk-KZ"/>
        </w:rPr>
        <w:t>Алматы, 201</w:t>
      </w:r>
      <w:r w:rsidR="0021226A">
        <w:rPr>
          <w:sz w:val="28"/>
          <w:szCs w:val="28"/>
          <w:lang w:val="kk-KZ"/>
        </w:rPr>
        <w:t>9</w:t>
      </w: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>от «__</w:t>
      </w:r>
      <w:proofErr w:type="gramStart"/>
      <w:r w:rsidRPr="001E2721">
        <w:rPr>
          <w:sz w:val="28"/>
          <w:szCs w:val="28"/>
        </w:rPr>
        <w:t>_ »</w:t>
      </w:r>
      <w:proofErr w:type="gramEnd"/>
      <w:r w:rsidRPr="001E2721">
        <w:rPr>
          <w:sz w:val="28"/>
          <w:szCs w:val="28"/>
        </w:rPr>
        <w:t xml:space="preserve">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>«___</w:t>
      </w:r>
      <w:proofErr w:type="gramStart"/>
      <w:r w:rsidRPr="001E2721">
        <w:rPr>
          <w:sz w:val="28"/>
          <w:szCs w:val="28"/>
        </w:rPr>
        <w:t>_»  _</w:t>
      </w:r>
      <w:proofErr w:type="gramEnd"/>
      <w:r w:rsidRPr="001E2721">
        <w:rPr>
          <w:sz w:val="28"/>
          <w:szCs w:val="28"/>
        </w:rPr>
        <w:t xml:space="preserve">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lastRenderedPageBreak/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D4510" w:rsidRPr="006D4510">
        <w:t>Слияние и поглощение</w:t>
      </w:r>
      <w:r w:rsidRPr="0066413A">
        <w:t xml:space="preserve">» </w:t>
      </w:r>
      <w:r w:rsidR="00556CF5" w:rsidRPr="00556CF5">
        <w:t xml:space="preserve">является курсом по выбору 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 и изучает основы финансово-банковской системы, банковские операций, управление банковскими активами, в частности, организации процесса реструктуризации БВУ, особенностей управления кредитными рисками, а также оказания финансовых услуг банками и организацию процесса банкротства и слияния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56CF5" w:rsidRPr="00556CF5">
        <w:t>является ознакомление студентов с основными разделами курса и вооружение их научными и практическими знаниями в области кредитования и банковского обслуживания</w:t>
      </w:r>
      <w:r w:rsidR="00556CF5">
        <w:t>,</w:t>
      </w:r>
      <w:r w:rsidR="00556CF5" w:rsidRPr="00556CF5">
        <w:t xml:space="preserve"> а также сформировать компетенции в контексте квалификационных требований специальности Финансы: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продемонстрировать полученные теоретические знания в области структуры и деятельности банковской системы, банковских операций и кредитования;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323705" w:rsidRPr="0066413A" w:rsidRDefault="00323705" w:rsidP="00556CF5">
      <w:pPr>
        <w:pStyle w:val="a3"/>
        <w:ind w:left="0" w:firstLine="567"/>
        <w:rPr>
          <w:b/>
        </w:rPr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556CF5" w:rsidRPr="00556CF5">
        <w:t>Макроэкономика, микроэкономика, ДКБ</w:t>
      </w:r>
    </w:p>
    <w:p w:rsidR="00323705" w:rsidRPr="0066413A" w:rsidRDefault="00323705" w:rsidP="00323705">
      <w:pPr>
        <w:pStyle w:val="a3"/>
        <w:ind w:left="2345"/>
        <w:rPr>
          <w:b/>
          <w:lang w:val="kk-KZ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lastRenderedPageBreak/>
        <w:t xml:space="preserve">КАЗАХСКИЙ НАЦИОНАЛЬНЫЙ УНИВЕРСИТЕТ </w:t>
      </w:r>
      <w:proofErr w:type="spellStart"/>
      <w:r w:rsidRPr="00D13F11">
        <w:rPr>
          <w:b/>
          <w:bCs/>
          <w:sz w:val="28"/>
          <w:szCs w:val="28"/>
        </w:rPr>
        <w:t>им.аль-Фараби</w:t>
      </w:r>
      <w:proofErr w:type="spellEnd"/>
    </w:p>
    <w:p w:rsidR="00323705" w:rsidRPr="00E75D25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323705" w:rsidRPr="00E75D25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323705" w:rsidRPr="00D13F11" w:rsidRDefault="00323705" w:rsidP="00323705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«5В05</w:t>
      </w:r>
      <w:r>
        <w:rPr>
          <w:b/>
          <w:sz w:val="28"/>
          <w:szCs w:val="28"/>
          <w:u w:val="single"/>
        </w:rPr>
        <w:t>08</w:t>
      </w:r>
      <w:r w:rsidRPr="00D13F11">
        <w:rPr>
          <w:b/>
          <w:sz w:val="28"/>
          <w:szCs w:val="28"/>
          <w:u w:val="single"/>
        </w:rPr>
        <w:t>00 –</w:t>
      </w:r>
      <w:r>
        <w:rPr>
          <w:b/>
          <w:sz w:val="28"/>
          <w:szCs w:val="28"/>
          <w:u w:val="single"/>
        </w:rPr>
        <w:t>Учет и аудит</w:t>
      </w:r>
      <w:r w:rsidRPr="00D13F11">
        <w:rPr>
          <w:b/>
          <w:sz w:val="28"/>
          <w:szCs w:val="28"/>
          <w:u w:val="single"/>
        </w:rPr>
        <w:t>»</w:t>
      </w:r>
    </w:p>
    <w:p w:rsidR="00323705" w:rsidRPr="00D13F11" w:rsidRDefault="00323705" w:rsidP="00323705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323705" w:rsidRPr="00D13F11" w:rsidTr="00A01EAA">
        <w:tc>
          <w:tcPr>
            <w:tcW w:w="3936" w:type="dxa"/>
          </w:tcPr>
          <w:p w:rsidR="00323705" w:rsidRPr="00D13F11" w:rsidRDefault="00323705" w:rsidP="00A01EAA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323705" w:rsidRPr="00D13F11" w:rsidRDefault="00323705" w:rsidP="00A01EA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323705" w:rsidRPr="00D13F11" w:rsidRDefault="00323705" w:rsidP="00A01EAA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323705" w:rsidRPr="005D0755" w:rsidRDefault="00323705" w:rsidP="00A01EAA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Высшая школа экономики и </w:t>
            </w:r>
            <w:proofErr w:type="spellStart"/>
            <w:r>
              <w:rPr>
                <w:sz w:val="28"/>
                <w:szCs w:val="28"/>
                <w:lang w:val="ru-RU"/>
              </w:rPr>
              <w:t>бизеса</w:t>
            </w:r>
            <w:proofErr w:type="spellEnd"/>
          </w:p>
          <w:p w:rsidR="00323705" w:rsidRPr="00D13F11" w:rsidRDefault="00323705" w:rsidP="00A01EAA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 w:rsidR="00745CDA"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323705" w:rsidRPr="00745CDA" w:rsidRDefault="00323705" w:rsidP="00745CDA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 w:rsidR="00745CDA">
              <w:rPr>
                <w:i/>
                <w:sz w:val="28"/>
                <w:szCs w:val="28"/>
                <w:lang w:val="ru-RU"/>
              </w:rPr>
              <w:t>Сгиева</w:t>
            </w:r>
            <w:proofErr w:type="spellEnd"/>
            <w:r w:rsidR="00745CDA"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323705" w:rsidRPr="00D13F11" w:rsidRDefault="00323705" w:rsidP="00323705">
      <w:pPr>
        <w:jc w:val="center"/>
        <w:rPr>
          <w:sz w:val="28"/>
          <w:szCs w:val="28"/>
          <w:u w:val="single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u w:val="single"/>
          <w:lang w:val="kk-KZ"/>
        </w:rPr>
      </w:pPr>
    </w:p>
    <w:p w:rsidR="0021226A" w:rsidRPr="00D13F11" w:rsidRDefault="0021226A" w:rsidP="00323705">
      <w:pPr>
        <w:jc w:val="center"/>
        <w:rPr>
          <w:sz w:val="28"/>
          <w:szCs w:val="28"/>
          <w:u w:val="single"/>
          <w:lang w:val="kk-KZ"/>
        </w:rPr>
      </w:pPr>
    </w:p>
    <w:p w:rsidR="00323705" w:rsidRPr="00D13F11" w:rsidRDefault="00323705" w:rsidP="00323705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323705" w:rsidRPr="009C1C38" w:rsidRDefault="00323705" w:rsidP="00323705">
      <w:pPr>
        <w:jc w:val="center"/>
      </w:pPr>
    </w:p>
    <w:p w:rsidR="00323705" w:rsidRPr="00745CDA" w:rsidRDefault="00745CDA" w:rsidP="00323705">
      <w:pPr>
        <w:pStyle w:val="a7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</w:t>
      </w:r>
      <w:r w:rsidR="00323705" w:rsidRPr="00745CDA">
        <w:rPr>
          <w:b/>
          <w:bCs/>
          <w:sz w:val="28"/>
          <w:szCs w:val="28"/>
          <w:u w:val="single"/>
        </w:rPr>
        <w:t>тчетность</w:t>
      </w:r>
    </w:p>
    <w:p w:rsidR="00323705" w:rsidRPr="009C1C38" w:rsidRDefault="003076EB" w:rsidP="00323705">
      <w:pPr>
        <w:ind w:left="567" w:firstLine="720"/>
      </w:pPr>
      <w:r>
        <w:rPr>
          <w:b/>
          <w:color w:val="000000"/>
        </w:rPr>
        <w:t xml:space="preserve">        </w:t>
      </w:r>
      <w:r w:rsidR="00323705" w:rsidRPr="00EC6FBA">
        <w:rPr>
          <w:b/>
          <w:color w:val="000000"/>
        </w:rPr>
        <w:t xml:space="preserve">                      </w:t>
      </w:r>
    </w:p>
    <w:p w:rsidR="00323705" w:rsidRPr="009C1C38" w:rsidRDefault="00323705" w:rsidP="00323705">
      <w:pPr>
        <w:ind w:firstLine="720"/>
        <w:jc w:val="center"/>
      </w:pPr>
    </w:p>
    <w:p w:rsidR="00323705" w:rsidRPr="009C1C38" w:rsidRDefault="00323705" w:rsidP="00323705">
      <w:pPr>
        <w:ind w:firstLine="720"/>
        <w:jc w:val="center"/>
      </w:pPr>
      <w:r w:rsidRPr="009C1C38">
        <w:t>Специальность ____</w:t>
      </w:r>
      <w:r w:rsidR="006D4510">
        <w:rPr>
          <w:b/>
          <w:i/>
          <w:u w:val="single"/>
          <w:lang w:val="kk-KZ"/>
        </w:rPr>
        <w:t>_</w:t>
      </w:r>
      <w:proofErr w:type="gramStart"/>
      <w:r w:rsidR="006D4510">
        <w:rPr>
          <w:b/>
          <w:i/>
          <w:u w:val="single"/>
          <w:lang w:val="kk-KZ"/>
        </w:rPr>
        <w:t>_</w:t>
      </w:r>
      <w:r w:rsidR="006D4510" w:rsidRPr="006D4510">
        <w:rPr>
          <w:b/>
          <w:i/>
          <w:u w:val="single"/>
          <w:lang w:val="kk-KZ"/>
        </w:rPr>
        <w:t>«</w:t>
      </w:r>
      <w:proofErr w:type="gramEnd"/>
      <w:r w:rsidR="006D4510" w:rsidRPr="006D4510">
        <w:rPr>
          <w:b/>
          <w:i/>
          <w:u w:val="single"/>
          <w:lang w:val="kk-KZ"/>
        </w:rPr>
        <w:t>6В04106 - Финансы»</w:t>
      </w:r>
      <w:r w:rsidRPr="009C1C38">
        <w:rPr>
          <w:i/>
          <w:u w:val="single"/>
        </w:rPr>
        <w:t>________</w:t>
      </w:r>
    </w:p>
    <w:p w:rsidR="00323705" w:rsidRPr="009C1C38" w:rsidRDefault="00323705" w:rsidP="00323705">
      <w:pPr>
        <w:ind w:firstLine="720"/>
        <w:jc w:val="center"/>
      </w:pPr>
      <w:r w:rsidRPr="009C1C38">
        <w:t>(шифр, название)</w:t>
      </w:r>
    </w:p>
    <w:p w:rsidR="00323705" w:rsidRPr="009C1C38" w:rsidRDefault="00323705" w:rsidP="00323705">
      <w:pPr>
        <w:ind w:firstLine="720"/>
        <w:jc w:val="center"/>
      </w:pPr>
    </w:p>
    <w:p w:rsidR="00323705" w:rsidRPr="009C1C38" w:rsidRDefault="00323705" w:rsidP="00323705">
      <w:pPr>
        <w:jc w:val="center"/>
        <w:rPr>
          <w:b/>
          <w:u w:val="single"/>
        </w:rPr>
      </w:pPr>
      <w:r w:rsidRPr="009C1C38">
        <w:t xml:space="preserve">Форма обучения </w:t>
      </w:r>
      <w:r>
        <w:rPr>
          <w:b/>
          <w:u w:val="single"/>
        </w:rPr>
        <w:t>заочное</w:t>
      </w:r>
      <w:r w:rsidRPr="009C1C38">
        <w:rPr>
          <w:b/>
          <w:u w:val="single"/>
        </w:rPr>
        <w:t xml:space="preserve"> </w:t>
      </w:r>
    </w:p>
    <w:p w:rsidR="00323705" w:rsidRPr="009C1C38" w:rsidRDefault="00323705" w:rsidP="00323705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="006D4510"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323705" w:rsidRDefault="006D4510" w:rsidP="00323705">
      <w:pPr>
        <w:jc w:val="center"/>
      </w:pPr>
      <w:r w:rsidRPr="006D4510">
        <w:t>1</w:t>
      </w:r>
      <w:r w:rsidR="00323705">
        <w:t>-курс, р/</w:t>
      </w:r>
      <w:proofErr w:type="gramStart"/>
      <w:r w:rsidR="00323705">
        <w:t>о .</w:t>
      </w:r>
      <w:proofErr w:type="gramEnd"/>
      <w:r w:rsidR="00323705">
        <w:t xml:space="preserve"> семестр </w:t>
      </w:r>
      <w:r>
        <w:t>2</w:t>
      </w:r>
      <w:r w:rsidR="00323705">
        <w:t xml:space="preserve"> (</w:t>
      </w:r>
      <w:r>
        <w:t>весенний</w:t>
      </w:r>
      <w:r w:rsidR="00323705">
        <w:t>), 3 кредита</w:t>
      </w:r>
    </w:p>
    <w:p w:rsidR="00323705" w:rsidRPr="000B09B6" w:rsidRDefault="00323705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6D4510" w:rsidRPr="009C1C38" w:rsidRDefault="006D4510" w:rsidP="006D4510">
      <w:pPr>
        <w:jc w:val="both"/>
      </w:pPr>
      <w:r w:rsidRPr="009C1C38">
        <w:rPr>
          <w:b/>
        </w:rPr>
        <w:t xml:space="preserve">Лектор: </w:t>
      </w:r>
    </w:p>
    <w:p w:rsidR="006D4510" w:rsidRDefault="006D4510" w:rsidP="006D451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6D4510" w:rsidRPr="009C1C38" w:rsidRDefault="006D4510" w:rsidP="006D451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6D4510" w:rsidRDefault="006D4510" w:rsidP="006D451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694A96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694A96">
        <w:rPr>
          <w:lang w:val="en-US"/>
        </w:rPr>
        <w:t xml:space="preserve">: </w:t>
      </w:r>
      <w:r w:rsidRPr="007F3000">
        <w:rPr>
          <w:lang w:val="en-US"/>
        </w:rPr>
        <w:t>alieva</w:t>
      </w:r>
      <w:r w:rsidRPr="00694A96">
        <w:rPr>
          <w:lang w:val="en-US"/>
        </w:rPr>
        <w:t>.</w:t>
      </w:r>
      <w:r w:rsidRPr="007F3000">
        <w:rPr>
          <w:lang w:val="en-US"/>
        </w:rPr>
        <w:t>baglan</w:t>
      </w:r>
      <w:r w:rsidRPr="00694A96">
        <w:rPr>
          <w:lang w:val="en-US"/>
        </w:rPr>
        <w:t>@</w:t>
      </w:r>
      <w:r w:rsidRPr="007F3000">
        <w:rPr>
          <w:lang w:val="en-US"/>
        </w:rPr>
        <w:t>gmail</w:t>
      </w:r>
      <w:r w:rsidRPr="00694A96">
        <w:rPr>
          <w:lang w:val="en-US"/>
        </w:rPr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6D4510" w:rsidRPr="007F3000" w:rsidRDefault="006D4510" w:rsidP="006D4510">
      <w:pPr>
        <w:jc w:val="both"/>
        <w:rPr>
          <w:lang w:val="en-US"/>
        </w:rPr>
      </w:pPr>
      <w:proofErr w:type="spellStart"/>
      <w:proofErr w:type="gramStart"/>
      <w:r w:rsidRPr="009C1C38">
        <w:t>каб</w:t>
      </w:r>
      <w:proofErr w:type="spellEnd"/>
      <w:r w:rsidRPr="007F3000">
        <w:rPr>
          <w:lang w:val="en-US"/>
        </w:rPr>
        <w:t>.</w:t>
      </w:r>
      <w:r w:rsidRPr="009C1C38">
        <w:rPr>
          <w:lang w:val="kk-KZ"/>
        </w:rPr>
        <w:t>-</w:t>
      </w:r>
      <w:proofErr w:type="gramEnd"/>
      <w:r w:rsidRPr="009C1C38">
        <w:rPr>
          <w:lang w:val="kk-KZ"/>
        </w:rPr>
        <w:t xml:space="preserve"> </w:t>
      </w:r>
      <w:r>
        <w:rPr>
          <w:lang w:val="kk-KZ"/>
        </w:rPr>
        <w:t>230,214</w:t>
      </w:r>
    </w:p>
    <w:p w:rsidR="006D4510" w:rsidRPr="007F3000" w:rsidRDefault="006D4510" w:rsidP="006D4510">
      <w:pPr>
        <w:rPr>
          <w:b/>
          <w:lang w:val="en-US"/>
        </w:rPr>
      </w:pPr>
    </w:p>
    <w:p w:rsidR="00323705" w:rsidRPr="006D4510" w:rsidRDefault="00323705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66413A" w:rsidRPr="006D4510" w:rsidRDefault="0066413A" w:rsidP="00323705">
      <w:pPr>
        <w:rPr>
          <w:b/>
          <w:lang w:val="en-US"/>
        </w:rPr>
      </w:pPr>
    </w:p>
    <w:p w:rsidR="00745CDA" w:rsidRPr="006D4510" w:rsidRDefault="00745CDA" w:rsidP="00323705">
      <w:pPr>
        <w:rPr>
          <w:b/>
          <w:lang w:val="en-US"/>
        </w:rPr>
      </w:pPr>
    </w:p>
    <w:p w:rsidR="00745CDA" w:rsidRPr="006D4510" w:rsidRDefault="00745CDA" w:rsidP="00323705">
      <w:pPr>
        <w:rPr>
          <w:b/>
          <w:lang w:val="en-US"/>
        </w:rPr>
      </w:pPr>
    </w:p>
    <w:p w:rsidR="00745CDA" w:rsidRPr="006D4510" w:rsidRDefault="00745CDA" w:rsidP="00323705">
      <w:pPr>
        <w:rPr>
          <w:b/>
          <w:lang w:val="en-US"/>
        </w:rPr>
      </w:pPr>
    </w:p>
    <w:p w:rsidR="00745CDA" w:rsidRPr="006D4510" w:rsidRDefault="00745CDA" w:rsidP="00323705">
      <w:pPr>
        <w:rPr>
          <w:b/>
          <w:lang w:val="en-US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lastRenderedPageBreak/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Pr="00191F78">
              <w:rPr>
                <w:lang w:val="kk-KZ"/>
              </w:rPr>
              <w:t>Сущность банкротства. Процедура и этапы.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Государственное регулирование и мониторинг в обеспечении действия механизма по оздоровлению предприятий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Диагностика и прогнозирование банкротств и ликвидаций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Pr="00191F78">
              <w:t>Методы и способы избегания банкротства.     Слияние и поглощение предприятий.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Pr="00191F78">
              <w:t>Стратегия слияния предприятий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694A96" w:rsidP="00694A96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Тактика враждебных поглощений предприятий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694A96" w:rsidP="00694A96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Особенности рес</w:t>
            </w:r>
            <w:r>
              <w:t xml:space="preserve">труктуризации и реформирования </w:t>
            </w:r>
            <w:r w:rsidRPr="00191F78">
              <w:t>корпораций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694A96" w:rsidP="00694A96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191F78">
              <w:t xml:space="preserve">Методы оценки эффективности мероприятий при слияниях и поглощениях 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Анализ влияние банкротства на оздоровление экономики и  предприятий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236E09">
              <w:rPr>
                <w:bCs/>
                <w:lang w:val="kk-KZ"/>
              </w:rPr>
              <w:t xml:space="preserve">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Законодательно-правовое регулирование процессов оздоровления экономики в Республике Казахстан. 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207"/>
              </w:tabs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Подготовить </w:t>
            </w:r>
            <w:r w:rsidRPr="00236E09">
              <w:rPr>
                <w:b/>
              </w:rPr>
              <w:t>презентацию</w:t>
            </w:r>
            <w:r w:rsidRPr="00236E09">
              <w:t xml:space="preserve"> на тему:</w:t>
            </w:r>
            <w:r>
              <w:t xml:space="preserve"> М</w:t>
            </w:r>
            <w:r w:rsidRPr="00236E09">
              <w:t>етоды и модели д</w:t>
            </w:r>
            <w:r w:rsidRPr="00236E09">
              <w:rPr>
                <w:bCs/>
                <w:lang w:val="kk-KZ"/>
              </w:rPr>
              <w:t>иагностики и прогнозирования банкротств</w:t>
            </w:r>
            <w:r>
              <w:rPr>
                <w:bCs/>
                <w:lang w:val="kk-KZ"/>
              </w:rPr>
              <w:t>а предприятия.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>
              <w:rPr>
                <w:bCs/>
                <w:lang w:val="kk-KZ"/>
              </w:rPr>
              <w:t xml:space="preserve">Подготовить </w:t>
            </w:r>
            <w:r w:rsidRPr="00236E09">
              <w:rPr>
                <w:b/>
                <w:bCs/>
                <w:lang w:val="kk-KZ"/>
              </w:rPr>
              <w:t>презентацию</w:t>
            </w:r>
            <w:r>
              <w:t xml:space="preserve"> </w:t>
            </w:r>
            <w:r w:rsidRPr="00236E09">
              <w:rPr>
                <w:bCs/>
                <w:lang w:val="kk-KZ"/>
              </w:rPr>
              <w:t>на тему:</w:t>
            </w:r>
            <w:r>
              <w:rPr>
                <w:bCs/>
                <w:lang w:val="kk-KZ"/>
              </w:rPr>
              <w:t xml:space="preserve"> М</w:t>
            </w:r>
            <w:r w:rsidRPr="00236E09">
              <w:rPr>
                <w:bCs/>
                <w:lang w:val="kk-KZ"/>
              </w:rPr>
              <w:t xml:space="preserve">етоды и способы избегания банкротства.   </w:t>
            </w:r>
            <w:r>
              <w:rPr>
                <w:bCs/>
                <w:lang w:val="kk-KZ"/>
              </w:rPr>
              <w:t>В</w:t>
            </w:r>
            <w:r w:rsidRPr="00236E09">
              <w:rPr>
                <w:bCs/>
                <w:lang w:val="kk-KZ"/>
              </w:rPr>
              <w:t xml:space="preserve">иды слияний и поглощений предприятий.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Написать </w:t>
            </w:r>
            <w:r w:rsidRPr="00236E09">
              <w:rPr>
                <w:b/>
              </w:rPr>
              <w:t>ЭССЕ</w:t>
            </w:r>
            <w:r w:rsidRPr="00236E09">
              <w:t xml:space="preserve"> на тему: Описать м</w:t>
            </w:r>
            <w:r w:rsidRPr="00236E09">
              <w:rPr>
                <w:bCs/>
                <w:lang w:val="kk-KZ"/>
              </w:rPr>
              <w:t>ировой опыт слияний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 w:rsidRPr="00B12DA4">
              <w:t xml:space="preserve">. Выполнить </w:t>
            </w:r>
            <w:r w:rsidRPr="00B12DA4">
              <w:rPr>
                <w:b/>
              </w:rPr>
              <w:t>Кейс-</w:t>
            </w:r>
            <w:proofErr w:type="spellStart"/>
            <w:r w:rsidRPr="00B12DA4">
              <w:rPr>
                <w:b/>
              </w:rPr>
              <w:t>стади</w:t>
            </w:r>
            <w:proofErr w:type="spellEnd"/>
            <w:r w:rsidRPr="00B12DA4">
              <w:t xml:space="preserve">  </w:t>
            </w:r>
            <w:r>
              <w:t xml:space="preserve"> </w:t>
            </w:r>
            <w:r w:rsidRPr="00B12DA4">
              <w:t>на тему:</w:t>
            </w:r>
            <w:r>
              <w:t xml:space="preserve"> </w:t>
            </w:r>
            <w:r w:rsidRPr="00236E09">
              <w:t>Провести а</w:t>
            </w:r>
            <w:r w:rsidRPr="00236E09">
              <w:rPr>
                <w:bCs/>
                <w:lang w:val="kk-KZ"/>
              </w:rPr>
              <w:t xml:space="preserve">нализ способов и методов враждебных поглощений. </w:t>
            </w:r>
          </w:p>
        </w:tc>
        <w:tc>
          <w:tcPr>
            <w:tcW w:w="1530" w:type="dxa"/>
          </w:tcPr>
          <w:p w:rsidR="00EE751C" w:rsidRDefault="00EE751C" w:rsidP="00EE751C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A6625E" w:rsidRDefault="00EE751C" w:rsidP="00EE751C">
            <w:r>
              <w:t>11</w:t>
            </w:r>
            <w:r w:rsidRPr="00827199">
              <w:t>.03</w:t>
            </w:r>
          </w:p>
          <w:p w:rsidR="00EE751C" w:rsidRPr="00A6625E" w:rsidRDefault="00A6625E" w:rsidP="00A6625E">
            <w:r w:rsidRPr="00A6625E">
              <w:rPr>
                <w:lang w:val="kk-KZ"/>
              </w:rPr>
              <w:t>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Раскрыть особенности реструктуризации и реформирования 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18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849" w:type="dxa"/>
          </w:tcPr>
          <w:p w:rsidR="00EE751C" w:rsidRPr="00B12DA4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Рассмотреть м</w:t>
            </w:r>
            <w:proofErr w:type="spellStart"/>
            <w:r w:rsidRPr="00236E09">
              <w:t>етоды</w:t>
            </w:r>
            <w:proofErr w:type="spellEnd"/>
            <w:r w:rsidRPr="00236E09">
              <w:t xml:space="preserve"> оценки </w:t>
            </w:r>
            <w:r w:rsidRPr="00236E09">
              <w:lastRenderedPageBreak/>
              <w:t>эффективности мероприятий при слияниях и поглощениях</w:t>
            </w:r>
            <w: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lastRenderedPageBreak/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24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  <w:bookmarkStart w:id="0" w:name="_GoBack"/>
            <w:bookmarkEnd w:id="0"/>
          </w:p>
        </w:tc>
      </w:tr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Рубежная контроль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200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менеджмент: учебник / Б. С. </w:t>
      </w:r>
      <w:proofErr w:type="gramStart"/>
      <w:r w:rsidRPr="00236E09">
        <w:rPr>
          <w:lang w:eastAsia="en-US"/>
        </w:rPr>
        <w:t>Сапарова ;</w:t>
      </w:r>
      <w:proofErr w:type="gramEnd"/>
      <w:r w:rsidRPr="00236E09">
        <w:rPr>
          <w:lang w:eastAsia="en-US"/>
        </w:rPr>
        <w:t xml:space="preserve"> НИИ Финансово-банковского менеджмента при </w:t>
      </w:r>
      <w:proofErr w:type="spellStart"/>
      <w:r w:rsidRPr="00236E09">
        <w:rPr>
          <w:lang w:eastAsia="en-US"/>
        </w:rPr>
        <w:t>КазЭУ</w:t>
      </w:r>
      <w:proofErr w:type="spellEnd"/>
      <w:r w:rsidRPr="00236E09">
        <w:rPr>
          <w:lang w:eastAsia="en-US"/>
        </w:rPr>
        <w:t xml:space="preserve"> им. Т. Рыскулова. - </w:t>
      </w:r>
      <w:proofErr w:type="gramStart"/>
      <w:r w:rsidRPr="00236E09">
        <w:rPr>
          <w:lang w:eastAsia="en-US"/>
        </w:rPr>
        <w:t>Алматы :</w:t>
      </w:r>
      <w:proofErr w:type="gramEnd"/>
      <w:r w:rsidRPr="00236E09">
        <w:rPr>
          <w:lang w:eastAsia="en-US"/>
        </w:rPr>
        <w:t xml:space="preserve"> Экономика, 2015. - 462 с. </w:t>
      </w:r>
    </w:p>
    <w:p w:rsidR="00236E09" w:rsidRPr="00236E09" w:rsidRDefault="00236E09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proofErr w:type="spellStart"/>
      <w:r w:rsidRPr="00236E09">
        <w:rPr>
          <w:bCs/>
          <w:lang w:eastAsia="en-US"/>
        </w:rPr>
        <w:t>Тургулова</w:t>
      </w:r>
      <w:proofErr w:type="spellEnd"/>
      <w:r w:rsidRPr="00236E09">
        <w:rPr>
          <w:bCs/>
          <w:lang w:eastAsia="en-US"/>
        </w:rPr>
        <w:t xml:space="preserve">, А. К. </w:t>
      </w:r>
      <w:r w:rsidRPr="00236E09">
        <w:rPr>
          <w:lang w:eastAsia="en-US"/>
        </w:rPr>
        <w:tab/>
        <w:t>Финансовый менеджмент: учебное пособие - Алматы: ТОО Издательство ЛЕМ, 2010. - 324 с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</w:t>
      </w:r>
      <w:proofErr w:type="gramStart"/>
      <w:r w:rsidRPr="00236E09">
        <w:rPr>
          <w:lang w:eastAsia="en-US"/>
        </w:rPr>
        <w:t>менеджмент :</w:t>
      </w:r>
      <w:proofErr w:type="gramEnd"/>
      <w:r w:rsidRPr="00236E09">
        <w:rPr>
          <w:lang w:eastAsia="en-US"/>
        </w:rPr>
        <w:t xml:space="preserve"> пер. с англ. / Ю. </w:t>
      </w:r>
      <w:proofErr w:type="spellStart"/>
      <w:r w:rsidRPr="00236E09">
        <w:rPr>
          <w:lang w:eastAsia="en-US"/>
        </w:rPr>
        <w:t>Бригхэм</w:t>
      </w:r>
      <w:proofErr w:type="spellEnd"/>
      <w:r w:rsidRPr="00236E09">
        <w:rPr>
          <w:lang w:eastAsia="en-US"/>
        </w:rPr>
        <w:t xml:space="preserve">, М. </w:t>
      </w:r>
      <w:proofErr w:type="spellStart"/>
      <w:r w:rsidRPr="00236E09">
        <w:rPr>
          <w:lang w:eastAsia="en-US"/>
        </w:rPr>
        <w:t>Эрхардт</w:t>
      </w:r>
      <w:proofErr w:type="spellEnd"/>
      <w:r w:rsidRPr="00236E09">
        <w:rPr>
          <w:lang w:eastAsia="en-US"/>
        </w:rPr>
        <w:t xml:space="preserve"> ; ред. Е. А. Дорофеев. - 10-е изд. - СПб</w:t>
      </w:r>
      <w:proofErr w:type="gramStart"/>
      <w:r w:rsidRPr="00236E09">
        <w:rPr>
          <w:lang w:eastAsia="en-US"/>
        </w:rPr>
        <w:t>. :</w:t>
      </w:r>
      <w:proofErr w:type="gramEnd"/>
      <w:r w:rsidRPr="00236E09">
        <w:rPr>
          <w:lang w:eastAsia="en-US"/>
        </w:rPr>
        <w:t xml:space="preserve"> Питер, 2009. - 960 с.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Джеймс Ван </w:t>
      </w:r>
      <w:proofErr w:type="spellStart"/>
      <w:proofErr w:type="gramStart"/>
      <w:r w:rsidRPr="00236E09">
        <w:rPr>
          <w:kern w:val="36"/>
          <w:lang w:eastAsia="en-US"/>
        </w:rPr>
        <w:t>Хорн</w:t>
      </w:r>
      <w:proofErr w:type="spellEnd"/>
      <w:r w:rsidRPr="00236E09">
        <w:rPr>
          <w:kern w:val="36"/>
          <w:lang w:eastAsia="en-US"/>
        </w:rPr>
        <w:t>.,</w:t>
      </w:r>
      <w:proofErr w:type="gramEnd"/>
      <w:r w:rsidRPr="00236E09">
        <w:rPr>
          <w:kern w:val="36"/>
          <w:lang w:eastAsia="en-US"/>
        </w:rPr>
        <w:t xml:space="preserve"> </w:t>
      </w:r>
      <w:hyperlink r:id="rId5" w:history="1">
        <w:r w:rsidRPr="00236E09">
          <w:rPr>
            <w:lang w:eastAsia="en-US"/>
          </w:rPr>
          <w:t xml:space="preserve">Джон </w:t>
        </w:r>
        <w:proofErr w:type="spellStart"/>
        <w:r w:rsidRPr="00236E09">
          <w:rPr>
            <w:lang w:eastAsia="en-US"/>
          </w:rPr>
          <w:t>Вахович</w:t>
        </w:r>
        <w:proofErr w:type="spellEnd"/>
      </w:hyperlink>
      <w:r w:rsidRPr="00236E09">
        <w:rPr>
          <w:kern w:val="36"/>
          <w:lang w:eastAsia="en-US"/>
        </w:rPr>
        <w:t>. Основы финансового менеджмента</w:t>
      </w:r>
      <w:r w:rsidRPr="00236E09">
        <w:rPr>
          <w:lang w:eastAsia="en-US"/>
        </w:rPr>
        <w:t xml:space="preserve"> Издательство: </w:t>
      </w:r>
      <w:hyperlink r:id="rId6" w:tooltip="Подробнее об издательстве " w:history="1">
        <w:r w:rsidRPr="00236E09">
          <w:rPr>
            <w:lang w:eastAsia="en-US"/>
          </w:rPr>
          <w:t>Вильямс</w:t>
        </w:r>
      </w:hyperlink>
      <w:r w:rsidRPr="00236E09">
        <w:rPr>
          <w:lang w:eastAsia="en-US"/>
        </w:rPr>
        <w:t>, 2015 г., - 1232 с.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Финансовый менеджмент: конспект лекций с задачами и тестами: учебное пособие / В. В. Ковалев. - </w:t>
      </w:r>
      <w:proofErr w:type="gramStart"/>
      <w:r w:rsidRPr="00236E09">
        <w:rPr>
          <w:kern w:val="36"/>
          <w:lang w:eastAsia="en-US"/>
        </w:rPr>
        <w:t>М. :</w:t>
      </w:r>
      <w:proofErr w:type="gramEnd"/>
      <w:r w:rsidRPr="00236E09">
        <w:rPr>
          <w:kern w:val="36"/>
          <w:lang w:eastAsia="en-US"/>
        </w:rPr>
        <w:t xml:space="preserve"> Проспект, 2011. - 504 с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val="en-GB" w:eastAsia="en-US"/>
        </w:rPr>
      </w:pPr>
      <w:r w:rsidRPr="00236E09">
        <w:rPr>
          <w:kern w:val="36"/>
          <w:lang w:eastAsia="en-US"/>
        </w:rPr>
        <w:t xml:space="preserve">Герасименко А. Финансовый менеджмент - это просто. Базовый курс для руководителей и начинающих специалистов. </w:t>
      </w:r>
      <w:proofErr w:type="spellStart"/>
      <w:r w:rsidRPr="00236E09">
        <w:rPr>
          <w:lang w:val="en-GB" w:eastAsia="en-US"/>
        </w:rPr>
        <w:t>Издательство</w:t>
      </w:r>
      <w:proofErr w:type="spellEnd"/>
      <w:r w:rsidRPr="00236E09">
        <w:rPr>
          <w:lang w:val="en-GB" w:eastAsia="en-US"/>
        </w:rPr>
        <w:t>: </w:t>
      </w:r>
      <w:proofErr w:type="spellStart"/>
      <w:r w:rsidRPr="00236E09">
        <w:rPr>
          <w:lang w:val="en-GB" w:eastAsia="en-US"/>
        </w:rPr>
        <w:fldChar w:fldCharType="begin"/>
      </w:r>
      <w:r w:rsidRPr="00236E09">
        <w:rPr>
          <w:lang w:val="en-GB" w:eastAsia="en-US"/>
        </w:rPr>
        <w:instrText>HYPERLINK "http://www.ozon.ru/brand/859012/" \o "Альпина Паблишер"</w:instrText>
      </w:r>
      <w:r w:rsidRPr="00236E09">
        <w:rPr>
          <w:lang w:val="en-GB" w:eastAsia="en-US"/>
        </w:rPr>
        <w:fldChar w:fldCharType="separate"/>
      </w:r>
      <w:r w:rsidRPr="00236E09">
        <w:rPr>
          <w:lang w:val="en-GB" w:eastAsia="en-US"/>
        </w:rPr>
        <w:t>Альпина</w:t>
      </w:r>
      <w:proofErr w:type="spellEnd"/>
      <w:r w:rsidRPr="00236E09">
        <w:rPr>
          <w:lang w:val="en-GB" w:eastAsia="en-US"/>
        </w:rPr>
        <w:t xml:space="preserve"> </w:t>
      </w:r>
      <w:proofErr w:type="spellStart"/>
      <w:r w:rsidRPr="00236E09">
        <w:rPr>
          <w:lang w:val="en-GB" w:eastAsia="en-US"/>
        </w:rPr>
        <w:t>Паблишер</w:t>
      </w:r>
      <w:proofErr w:type="spellEnd"/>
      <w:r w:rsidRPr="00236E09">
        <w:rPr>
          <w:lang w:val="en-GB" w:eastAsia="en-US"/>
        </w:rPr>
        <w:fldChar w:fldCharType="end"/>
      </w:r>
      <w:r w:rsidRPr="00236E09">
        <w:rPr>
          <w:lang w:val="en-GB" w:eastAsia="en-US"/>
        </w:rPr>
        <w:t>, 2015 г.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kern w:val="36"/>
          <w:lang w:eastAsia="en-US"/>
        </w:rPr>
      </w:pPr>
      <w:r w:rsidRPr="00236E09">
        <w:rPr>
          <w:kern w:val="36"/>
          <w:lang w:eastAsia="en-US"/>
        </w:rPr>
        <w:t>Поляк Г. Финансовый менеджмент.</w:t>
      </w:r>
      <w:r w:rsidRPr="00236E09">
        <w:rPr>
          <w:lang w:eastAsia="en-US"/>
        </w:rPr>
        <w:t xml:space="preserve"> Издательство: </w:t>
      </w:r>
      <w:hyperlink r:id="rId7" w:tooltip="Подробнее об издательстве " w:history="1">
        <w:proofErr w:type="spellStart"/>
        <w:proofErr w:type="gramStart"/>
        <w:r w:rsidRPr="00236E09">
          <w:rPr>
            <w:lang w:eastAsia="en-US"/>
          </w:rPr>
          <w:t>Юрайт</w:t>
        </w:r>
        <w:proofErr w:type="spellEnd"/>
      </w:hyperlink>
      <w:r w:rsidRPr="00236E09">
        <w:rPr>
          <w:lang w:eastAsia="en-US"/>
        </w:rPr>
        <w:t>.,</w:t>
      </w:r>
      <w:proofErr w:type="gramEnd"/>
      <w:r w:rsidRPr="00236E09">
        <w:rPr>
          <w:lang w:eastAsia="en-US"/>
        </w:rPr>
        <w:t xml:space="preserve"> 2015 г., - 464 с.</w:t>
      </w:r>
    </w:p>
    <w:p w:rsidR="00236E09" w:rsidRPr="00236E09" w:rsidRDefault="00A6625E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hyperlink r:id="rId8" w:history="1">
        <w:r w:rsidR="00236E09" w:rsidRPr="00236E09">
          <w:rPr>
            <w:color w:val="0000FF" w:themeColor="hyperlink"/>
            <w:u w:val="single"/>
            <w:lang w:val="en-US" w:eastAsia="en-US"/>
          </w:rPr>
          <w:t>William R. Lasher</w:t>
        </w:r>
      </w:hyperlink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US" w:eastAsia="en-US"/>
        </w:rPr>
        <w:t>Practical Financial Management</w:t>
      </w:r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GB" w:eastAsia="en-US"/>
        </w:rPr>
        <w:t>Cengage Learning, 2016</w:t>
      </w:r>
    </w:p>
    <w:p w:rsidR="00745CDA" w:rsidRPr="00236E09" w:rsidRDefault="00236E09" w:rsidP="00236E09">
      <w:pPr>
        <w:tabs>
          <w:tab w:val="num" w:pos="0"/>
        </w:tabs>
        <w:rPr>
          <w:b/>
          <w:caps/>
          <w:lang w:val="en-US"/>
        </w:rPr>
      </w:pPr>
      <w:r>
        <w:rPr>
          <w:rFonts w:eastAsia="Calibri"/>
          <w:bCs/>
          <w:lang w:val="kk-KZ" w:eastAsia="en-US"/>
        </w:rPr>
        <w:t>9.</w:t>
      </w:r>
      <w:r w:rsidRPr="00236E09">
        <w:rPr>
          <w:rFonts w:eastAsia="Calibri"/>
          <w:bCs/>
          <w:lang w:val="kk-KZ" w:eastAsia="en-US"/>
        </w:rPr>
        <w:t>Brigham &amp; Ehrhardt</w:t>
      </w:r>
      <w:r w:rsidRPr="00236E09">
        <w:rPr>
          <w:bCs/>
          <w:lang w:val="kk-KZ" w:eastAsia="en-US"/>
        </w:rPr>
        <w:t>.</w:t>
      </w:r>
      <w:r w:rsidRPr="00236E09">
        <w:rPr>
          <w:rFonts w:eastAsia="Calibri"/>
          <w:bCs/>
          <w:lang w:val="kk-KZ" w:eastAsia="en-US"/>
        </w:rPr>
        <w:t xml:space="preserve"> Financial Management - Theory and Practice (12th ed) 2008</w:t>
      </w:r>
    </w:p>
    <w:p w:rsidR="00236E09" w:rsidRPr="00694A96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en-US"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 xml:space="preserve">Все виды работ необходимо выполнять и защищать в указанные сроки. Студенты, не выполнившие все виды работ, к </w:t>
      </w:r>
      <w:proofErr w:type="gramStart"/>
      <w:r w:rsidRPr="00745CDA">
        <w:rPr>
          <w:sz w:val="22"/>
          <w:szCs w:val="22"/>
        </w:rPr>
        <w:t>экзамену  не</w:t>
      </w:r>
      <w:proofErr w:type="gramEnd"/>
      <w:r w:rsidRPr="00745CDA">
        <w:rPr>
          <w:sz w:val="22"/>
          <w:szCs w:val="22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(РК1+МТ+РК2/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3)х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lastRenderedPageBreak/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</w:t>
      </w:r>
      <w:proofErr w:type="gramStart"/>
      <w:r w:rsidRPr="00745CDA">
        <w:rPr>
          <w:bCs/>
          <w:i/>
          <w:iCs/>
          <w:sz w:val="22"/>
          <w:szCs w:val="22"/>
        </w:rPr>
        <w:t>от  «</w:t>
      </w:r>
      <w:proofErr w:type="gramEnd"/>
      <w:r w:rsidRPr="00745CDA">
        <w:rPr>
          <w:bCs/>
          <w:i/>
          <w:iCs/>
          <w:sz w:val="22"/>
          <w:szCs w:val="22"/>
        </w:rPr>
        <w:t xml:space="preserve">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05"/>
    <w:rsid w:val="00031ED5"/>
    <w:rsid w:val="0006734F"/>
    <w:rsid w:val="000B09B6"/>
    <w:rsid w:val="00191F78"/>
    <w:rsid w:val="0021226A"/>
    <w:rsid w:val="00236E09"/>
    <w:rsid w:val="00281996"/>
    <w:rsid w:val="002A5AC6"/>
    <w:rsid w:val="003076EB"/>
    <w:rsid w:val="00313BDF"/>
    <w:rsid w:val="00323705"/>
    <w:rsid w:val="003321AF"/>
    <w:rsid w:val="00361A6F"/>
    <w:rsid w:val="00487A38"/>
    <w:rsid w:val="00531E5E"/>
    <w:rsid w:val="00556CF5"/>
    <w:rsid w:val="005753BE"/>
    <w:rsid w:val="00593A3C"/>
    <w:rsid w:val="0066413A"/>
    <w:rsid w:val="00694A96"/>
    <w:rsid w:val="006D4510"/>
    <w:rsid w:val="006D6342"/>
    <w:rsid w:val="00745CDA"/>
    <w:rsid w:val="00A01EAA"/>
    <w:rsid w:val="00A6625E"/>
    <w:rsid w:val="00B12DA4"/>
    <w:rsid w:val="00EE751C"/>
    <w:rsid w:val="00EE7FBA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8E38-11CD-4F10-BB1B-3ECDB425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hl=ru&amp;tbo=p&amp;tbm=bks&amp;q=inauthor:%22William+R.+Lasher%22&amp;source=gbs_metadata_r&amp;cad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.by/producer/more12030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.by/producer/more1207.html" TargetMode="External"/><Relationship Id="rId5" Type="http://schemas.openxmlformats.org/officeDocument/2006/relationships/hyperlink" Target="http://oz.by/people/more90138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Кукиев Абай</cp:lastModifiedBy>
  <cp:revision>20</cp:revision>
  <dcterms:created xsi:type="dcterms:W3CDTF">2019-10-03T03:29:00Z</dcterms:created>
  <dcterms:modified xsi:type="dcterms:W3CDTF">2019-10-17T14:07:00Z</dcterms:modified>
</cp:coreProperties>
</file>